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95" w:rsidRPr="001B60B0" w:rsidRDefault="001B60B0" w:rsidP="001B60B0">
      <w:pPr>
        <w:rPr>
          <w:rFonts w:ascii="Arial" w:hAnsi="Arial" w:cs="Arial"/>
          <w:b/>
          <w:sz w:val="72"/>
          <w:szCs w:val="72"/>
        </w:rPr>
      </w:pPr>
      <w:r>
        <w:rPr>
          <w:rFonts w:ascii="Trebuchet MS" w:eastAsia="Times New Roman" w:hAnsi="Trebuchet MS" w:cs="Arial"/>
          <w:b/>
          <w:bCs/>
          <w:sz w:val="24"/>
          <w:szCs w:val="24"/>
          <w:u w:val="single"/>
        </w:rPr>
        <w:t>Who</w:t>
      </w:r>
      <w:r w:rsidRPr="006C2C95">
        <w:rPr>
          <w:rFonts w:ascii="Trebuchet MS" w:eastAsia="Times New Roman" w:hAnsi="Trebuchet MS" w:cs="Arial"/>
          <w:b/>
          <w:bCs/>
          <w:sz w:val="24"/>
          <w:szCs w:val="24"/>
          <w:u w:val="single"/>
        </w:rPr>
        <w:t xml:space="preserve"> we are</w:t>
      </w:r>
      <w:r>
        <w:rPr>
          <w:rFonts w:ascii="Trebuchet MS" w:eastAsia="Times New Roman" w:hAnsi="Trebuchet MS" w:cs="Arial"/>
          <w:b/>
          <w:bCs/>
          <w:sz w:val="24"/>
          <w:szCs w:val="24"/>
          <w:u w:val="single"/>
        </w:rPr>
        <w:t>:</w:t>
      </w:r>
      <w:r w:rsidRPr="00DC074D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            </w:t>
      </w:r>
      <w:r w:rsidR="00DC074D" w:rsidRPr="00DC074D">
        <w:rPr>
          <w:b/>
          <w:noProof/>
        </w:rPr>
        <w:drawing>
          <wp:inline distT="0" distB="0" distL="0" distR="0" wp14:anchorId="14FCFA29" wp14:editId="4815B05D">
            <wp:extent cx="1828800" cy="1298750"/>
            <wp:effectExtent l="0" t="0" r="0" b="0"/>
            <wp:docPr id="1" name="Picture 1" descr="C:\Users\Christy\AppData\Local\Microsoft\Windows\Temporary Internet Files\Content.IE5\K04M4I44\youth_1005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hristy\AppData\Local\Microsoft\Windows\Temporary Internet Files\Content.IE5\K04M4I44\youth_10057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4D" w:rsidRPr="00DC074D" w:rsidRDefault="00DC074D" w:rsidP="00DC07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C074D">
        <w:rPr>
          <w:rFonts w:ascii="Trebuchet MS" w:eastAsia="Times New Roman" w:hAnsi="Trebuchet MS" w:cs="Arial"/>
          <w:b/>
          <w:bCs/>
          <w:sz w:val="24"/>
          <w:szCs w:val="24"/>
        </w:rPr>
        <w:t xml:space="preserve">First Presbyterian Church in Tullahoma is home to the </w:t>
      </w:r>
      <w:r w:rsidRPr="00E156C8">
        <w:rPr>
          <w:rFonts w:ascii="Trebuchet MS" w:eastAsia="Times New Roman" w:hAnsi="Trebuchet MS" w:cs="Arial"/>
          <w:b/>
          <w:bCs/>
          <w:sz w:val="24"/>
          <w:szCs w:val="24"/>
          <w:u w:val="single"/>
          <w:shd w:val="clear" w:color="auto" w:fill="CFE2F3"/>
        </w:rPr>
        <w:t>Presbyterian Youth Connection (PYC)</w:t>
      </w:r>
      <w:r w:rsidRPr="00DC074D">
        <w:rPr>
          <w:rFonts w:ascii="Trebuchet MS" w:eastAsia="Times New Roman" w:hAnsi="Trebuchet MS" w:cs="Arial"/>
          <w:b/>
          <w:bCs/>
          <w:sz w:val="24"/>
          <w:szCs w:val="24"/>
        </w:rPr>
        <w:t xml:space="preserve"> for middle school and high school </w:t>
      </w:r>
      <w:r w:rsidR="00E156C8">
        <w:rPr>
          <w:rFonts w:ascii="Trebuchet MS" w:eastAsia="Times New Roman" w:hAnsi="Trebuchet MS" w:cs="Arial"/>
          <w:b/>
          <w:bCs/>
          <w:i/>
          <w:iCs/>
          <w:sz w:val="24"/>
          <w:szCs w:val="24"/>
        </w:rPr>
        <w:t>(grades 6</w:t>
      </w:r>
      <w:r w:rsidRPr="00DC074D">
        <w:rPr>
          <w:rFonts w:ascii="Trebuchet MS" w:eastAsia="Times New Roman" w:hAnsi="Trebuchet MS" w:cs="Arial"/>
          <w:b/>
          <w:bCs/>
          <w:i/>
          <w:iCs/>
          <w:sz w:val="24"/>
          <w:szCs w:val="24"/>
        </w:rPr>
        <w:t xml:space="preserve"> - 12)</w:t>
      </w:r>
      <w:r w:rsidRPr="00DC074D">
        <w:rPr>
          <w:rFonts w:ascii="Trebuchet MS" w:eastAsia="Times New Roman" w:hAnsi="Trebuchet MS" w:cs="Arial"/>
          <w:b/>
          <w:bCs/>
          <w:sz w:val="24"/>
          <w:szCs w:val="24"/>
        </w:rPr>
        <w:t xml:space="preserve"> youth programs.</w:t>
      </w:r>
    </w:p>
    <w:p w:rsidR="00DC074D" w:rsidRDefault="00DC074D" w:rsidP="00DC074D">
      <w:pPr>
        <w:spacing w:after="100" w:line="240" w:lineRule="auto"/>
        <w:rPr>
          <w:rFonts w:ascii="Arial" w:eastAsia="Times New Roman" w:hAnsi="Arial" w:cs="Arial"/>
          <w:sz w:val="20"/>
          <w:szCs w:val="20"/>
        </w:rPr>
      </w:pPr>
      <w:r w:rsidRPr="00DC074D">
        <w:rPr>
          <w:rFonts w:ascii="Arial" w:eastAsia="Times New Roman" w:hAnsi="Arial" w:cs="Arial"/>
          <w:sz w:val="20"/>
          <w:szCs w:val="20"/>
        </w:rPr>
        <w:t> </w:t>
      </w:r>
    </w:p>
    <w:p w:rsidR="001B60B0" w:rsidRDefault="00DC074D" w:rsidP="00DC074D">
      <w:pPr>
        <w:spacing w:after="100" w:line="240" w:lineRule="auto"/>
        <w:rPr>
          <w:rFonts w:ascii="Trebuchet MS" w:eastAsia="Times New Roman" w:hAnsi="Trebuchet MS" w:cs="Arial"/>
        </w:rPr>
      </w:pPr>
      <w:r w:rsidRPr="006C2C95">
        <w:rPr>
          <w:rFonts w:ascii="Trebuchet MS" w:eastAsia="Times New Roman" w:hAnsi="Trebuchet MS" w:cs="Arial"/>
        </w:rPr>
        <w:t xml:space="preserve">During the school year, weekly Wednesday night meetings are held in the church youth apartment. Our night consists of fellowship, skits/games, student testimonies and challenging messages from God's Word. </w:t>
      </w:r>
      <w:r w:rsidR="001B60B0">
        <w:rPr>
          <w:rFonts w:ascii="Trebuchet MS" w:eastAsia="Times New Roman" w:hAnsi="Trebuchet MS" w:cs="Arial"/>
        </w:rPr>
        <w:t> We will eat dinner together each Wednesday. We usually have pizza, sandwiches, etc</w:t>
      </w:r>
      <w:proofErr w:type="gramStart"/>
      <w:r w:rsidR="001B60B0">
        <w:rPr>
          <w:rFonts w:ascii="Trebuchet MS" w:eastAsia="Times New Roman" w:hAnsi="Trebuchet MS" w:cs="Arial"/>
        </w:rPr>
        <w:t>..</w:t>
      </w:r>
      <w:proofErr w:type="gramEnd"/>
      <w:r w:rsidR="001B60B0">
        <w:rPr>
          <w:rFonts w:ascii="Trebuchet MS" w:eastAsia="Times New Roman" w:hAnsi="Trebuchet MS" w:cs="Arial"/>
        </w:rPr>
        <w:t xml:space="preserve"> We take up an offering for dinner each Wednesday. Sometimes</w:t>
      </w:r>
      <w:r w:rsidR="00305F91" w:rsidRPr="006C2C95">
        <w:rPr>
          <w:rFonts w:ascii="Trebuchet MS" w:eastAsia="Times New Roman" w:hAnsi="Trebuchet MS" w:cs="Arial"/>
        </w:rPr>
        <w:t xml:space="preserve"> the youth travel in the church van </w:t>
      </w:r>
      <w:r w:rsidRPr="006C2C95">
        <w:rPr>
          <w:rFonts w:ascii="Trebuchet MS" w:eastAsia="Times New Roman" w:hAnsi="Trebuchet MS" w:cs="Arial"/>
        </w:rPr>
        <w:t>to a local restaurant</w:t>
      </w:r>
      <w:r w:rsidR="00305F91" w:rsidRPr="006C2C95">
        <w:rPr>
          <w:rFonts w:ascii="Trebuchet MS" w:eastAsia="Times New Roman" w:hAnsi="Trebuchet MS" w:cs="Arial"/>
        </w:rPr>
        <w:t xml:space="preserve"> (fast food)</w:t>
      </w:r>
      <w:r w:rsidRPr="006C2C95">
        <w:rPr>
          <w:rFonts w:ascii="Trebuchet MS" w:eastAsia="Times New Roman" w:hAnsi="Trebuchet MS" w:cs="Arial"/>
        </w:rPr>
        <w:t xml:space="preserve"> for a quick dinner. </w:t>
      </w:r>
      <w:r w:rsidR="001B60B0">
        <w:rPr>
          <w:rFonts w:ascii="Trebuchet MS" w:eastAsia="Times New Roman" w:hAnsi="Trebuchet MS" w:cs="Arial"/>
        </w:rPr>
        <w:t xml:space="preserve">Anyone is always welcome to provide dinner also! We love home cooked meals! </w:t>
      </w:r>
      <w:r w:rsidR="00305F91" w:rsidRPr="006C2C95">
        <w:rPr>
          <w:rFonts w:ascii="Trebuchet MS" w:eastAsia="Times New Roman" w:hAnsi="Trebuchet MS" w:cs="Arial"/>
        </w:rPr>
        <w:t xml:space="preserve">PYC will always help anyone who needs it with dinner costs. </w:t>
      </w:r>
    </w:p>
    <w:p w:rsidR="00116A1D" w:rsidRPr="001B60B0" w:rsidRDefault="00DC074D" w:rsidP="00DC074D">
      <w:pPr>
        <w:spacing w:after="100" w:line="240" w:lineRule="auto"/>
        <w:rPr>
          <w:rFonts w:ascii="Trebuchet MS" w:eastAsia="Times New Roman" w:hAnsi="Trebuchet MS" w:cs="Arial"/>
        </w:rPr>
      </w:pPr>
      <w:r w:rsidRPr="006C2C95">
        <w:rPr>
          <w:rFonts w:ascii="Trebuchet MS" w:eastAsia="Times New Roman" w:hAnsi="Trebuchet MS" w:cs="Arial"/>
          <w:b/>
        </w:rPr>
        <w:t xml:space="preserve">Dinner </w:t>
      </w:r>
      <w:r w:rsidR="00305F91" w:rsidRPr="006C2C95">
        <w:rPr>
          <w:rFonts w:ascii="Trebuchet MS" w:eastAsia="Times New Roman" w:hAnsi="Trebuchet MS" w:cs="Arial"/>
          <w:b/>
        </w:rPr>
        <w:t xml:space="preserve">plans </w:t>
      </w:r>
      <w:r w:rsidRPr="006C2C95">
        <w:rPr>
          <w:rFonts w:ascii="Trebuchet MS" w:eastAsia="Times New Roman" w:hAnsi="Trebuchet MS" w:cs="Arial"/>
          <w:b/>
        </w:rPr>
        <w:t xml:space="preserve">could be subject to change once the year starts and numbers </w:t>
      </w:r>
      <w:r w:rsidR="00305F91" w:rsidRPr="006C2C95">
        <w:rPr>
          <w:rFonts w:ascii="Trebuchet MS" w:eastAsia="Times New Roman" w:hAnsi="Trebuchet MS" w:cs="Arial"/>
          <w:b/>
        </w:rPr>
        <w:t xml:space="preserve">change. </w:t>
      </w:r>
    </w:p>
    <w:p w:rsidR="006C2C95" w:rsidRPr="006C2C95" w:rsidRDefault="006C2C95" w:rsidP="006C2C95">
      <w:pPr>
        <w:spacing w:after="100" w:line="240" w:lineRule="auto"/>
        <w:rPr>
          <w:rFonts w:ascii="Trebuchet MS" w:eastAsia="Times New Roman" w:hAnsi="Trebuchet MS" w:cs="Arial"/>
          <w:b/>
          <w:sz w:val="24"/>
          <w:szCs w:val="24"/>
          <w:u w:val="single"/>
        </w:rPr>
      </w:pPr>
      <w:r w:rsidRPr="006C2C95">
        <w:rPr>
          <w:rFonts w:ascii="Trebuchet MS" w:eastAsia="Times New Roman" w:hAnsi="Trebuchet MS" w:cs="Arial"/>
          <w:b/>
          <w:sz w:val="24"/>
          <w:szCs w:val="24"/>
          <w:u w:val="single"/>
        </w:rPr>
        <w:t>When:</w:t>
      </w:r>
      <w:bookmarkStart w:id="0" w:name="_GoBack"/>
      <w:bookmarkEnd w:id="0"/>
    </w:p>
    <w:p w:rsidR="006C2C95" w:rsidRPr="006C2C95" w:rsidRDefault="006C2C95" w:rsidP="001B60B0">
      <w:pPr>
        <w:spacing w:after="100" w:line="240" w:lineRule="auto"/>
        <w:rPr>
          <w:rFonts w:ascii="Trebuchet MS" w:hAnsi="Trebuchet MS" w:cs="Arial"/>
          <w:sz w:val="24"/>
          <w:szCs w:val="24"/>
          <w:u w:val="single"/>
        </w:rPr>
      </w:pPr>
      <w:r w:rsidRPr="00BB5442">
        <w:rPr>
          <w:rFonts w:ascii="Trebuchet MS" w:hAnsi="Trebuchet MS" w:cs="Arial"/>
          <w:b/>
          <w:sz w:val="24"/>
          <w:szCs w:val="24"/>
        </w:rPr>
        <w:t>Wednesdays:</w:t>
      </w:r>
      <w:r w:rsidR="00E156C8">
        <w:rPr>
          <w:rFonts w:ascii="Trebuchet MS" w:hAnsi="Trebuchet MS" w:cs="Arial"/>
          <w:sz w:val="24"/>
          <w:szCs w:val="24"/>
        </w:rPr>
        <w:t xml:space="preserve">    PYC1 (6</w:t>
      </w:r>
      <w:r w:rsidRPr="006C2C95">
        <w:rPr>
          <w:rFonts w:ascii="Trebuchet MS" w:hAnsi="Trebuchet MS" w:cs="Arial"/>
          <w:sz w:val="24"/>
          <w:szCs w:val="24"/>
          <w:vertAlign w:val="superscript"/>
        </w:rPr>
        <w:t>th</w:t>
      </w:r>
      <w:r w:rsidR="001B60B0">
        <w:rPr>
          <w:rFonts w:ascii="Trebuchet MS" w:hAnsi="Trebuchet MS" w:cs="Arial"/>
          <w:sz w:val="24"/>
          <w:szCs w:val="24"/>
        </w:rPr>
        <w:t>-8</w:t>
      </w:r>
      <w:r w:rsidRPr="006C2C95">
        <w:rPr>
          <w:rFonts w:ascii="Trebuchet MS" w:hAnsi="Trebuchet MS" w:cs="Arial"/>
          <w:sz w:val="24"/>
          <w:szCs w:val="24"/>
          <w:vertAlign w:val="superscript"/>
        </w:rPr>
        <w:t>th</w:t>
      </w:r>
      <w:r w:rsidR="00E156C8">
        <w:rPr>
          <w:rFonts w:ascii="Trebuchet MS" w:hAnsi="Trebuchet MS" w:cs="Arial"/>
          <w:sz w:val="24"/>
          <w:szCs w:val="24"/>
        </w:rPr>
        <w:t>)     4:00-5</w:t>
      </w:r>
      <w:r w:rsidRPr="006C2C95">
        <w:rPr>
          <w:rFonts w:ascii="Trebuchet MS" w:hAnsi="Trebuchet MS" w:cs="Arial"/>
          <w:sz w:val="24"/>
          <w:szCs w:val="24"/>
        </w:rPr>
        <w:t xml:space="preserve">:30         </w:t>
      </w:r>
      <w:r w:rsidR="00BB5442">
        <w:rPr>
          <w:rFonts w:ascii="Trebuchet MS" w:hAnsi="Trebuchet MS" w:cs="Arial"/>
          <w:sz w:val="24"/>
          <w:szCs w:val="24"/>
        </w:rPr>
        <w:t xml:space="preserve">  </w:t>
      </w:r>
      <w:r w:rsidR="001B60B0">
        <w:rPr>
          <w:rFonts w:ascii="Trebuchet MS" w:hAnsi="Trebuchet MS" w:cs="Arial"/>
          <w:sz w:val="24"/>
          <w:szCs w:val="24"/>
        </w:rPr>
        <w:t xml:space="preserve"> PYC2 (9</w:t>
      </w:r>
      <w:r w:rsidRPr="006C2C95">
        <w:rPr>
          <w:rFonts w:ascii="Trebuchet MS" w:hAnsi="Trebuchet MS" w:cs="Arial"/>
          <w:sz w:val="24"/>
          <w:szCs w:val="24"/>
          <w:vertAlign w:val="superscript"/>
        </w:rPr>
        <w:t>th</w:t>
      </w:r>
      <w:r w:rsidRPr="006C2C95">
        <w:rPr>
          <w:rFonts w:ascii="Trebuchet MS" w:hAnsi="Trebuchet MS" w:cs="Arial"/>
          <w:sz w:val="24"/>
          <w:szCs w:val="24"/>
        </w:rPr>
        <w:t>-12</w:t>
      </w:r>
      <w:r w:rsidRPr="006C2C95">
        <w:rPr>
          <w:rFonts w:ascii="Trebuchet MS" w:hAnsi="Trebuchet MS" w:cs="Arial"/>
          <w:sz w:val="24"/>
          <w:szCs w:val="24"/>
          <w:vertAlign w:val="superscript"/>
        </w:rPr>
        <w:t>th</w:t>
      </w:r>
      <w:r w:rsidR="00E156C8">
        <w:rPr>
          <w:rFonts w:ascii="Trebuchet MS" w:hAnsi="Trebuchet MS" w:cs="Arial"/>
          <w:sz w:val="24"/>
          <w:szCs w:val="24"/>
        </w:rPr>
        <w:t>)   6:00-8:00</w:t>
      </w:r>
    </w:p>
    <w:p w:rsidR="00BB5442" w:rsidRPr="00BB5442" w:rsidRDefault="006C2C95" w:rsidP="001B60B0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BB5442">
        <w:rPr>
          <w:rFonts w:ascii="Arial" w:hAnsi="Arial" w:cs="Arial"/>
          <w:b/>
          <w:sz w:val="24"/>
          <w:szCs w:val="24"/>
        </w:rPr>
        <w:t>Sundays:</w:t>
      </w:r>
      <w:r w:rsidR="00BB5442">
        <w:rPr>
          <w:rFonts w:ascii="Arial" w:hAnsi="Arial" w:cs="Arial"/>
          <w:sz w:val="24"/>
          <w:szCs w:val="24"/>
        </w:rPr>
        <w:t xml:space="preserve"> </w:t>
      </w:r>
      <w:r w:rsidRPr="006C2C95">
        <w:rPr>
          <w:rFonts w:ascii="Arial" w:hAnsi="Arial" w:cs="Arial"/>
          <w:sz w:val="24"/>
          <w:szCs w:val="24"/>
        </w:rPr>
        <w:t>Sunday School 9:15      Worship Service 10:30</w:t>
      </w:r>
    </w:p>
    <w:p w:rsidR="006C2C95" w:rsidRPr="00BB5442" w:rsidRDefault="00BB5442" w:rsidP="001B60B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BB5442">
        <w:rPr>
          <w:rFonts w:ascii="Arial" w:hAnsi="Arial" w:cs="Arial"/>
          <w:sz w:val="24"/>
          <w:szCs w:val="24"/>
        </w:rPr>
        <w:t>Please visit us! Everyone is welcome!</w:t>
      </w:r>
    </w:p>
    <w:p w:rsidR="006C2C95" w:rsidRPr="00BB5442" w:rsidRDefault="006C2C95" w:rsidP="00BB5442">
      <w:pPr>
        <w:spacing w:after="100" w:line="240" w:lineRule="auto"/>
        <w:rPr>
          <w:rFonts w:ascii="Trebuchet MS" w:hAnsi="Trebuchet MS" w:cs="Arial"/>
          <w:b/>
          <w:sz w:val="24"/>
          <w:szCs w:val="24"/>
          <w:u w:val="single"/>
        </w:rPr>
      </w:pPr>
      <w:r w:rsidRPr="00BB5442">
        <w:rPr>
          <w:rFonts w:ascii="Trebuchet MS" w:hAnsi="Trebuchet MS" w:cs="Arial"/>
          <w:b/>
          <w:sz w:val="24"/>
          <w:szCs w:val="24"/>
          <w:u w:val="single"/>
        </w:rPr>
        <w:t>Communication:</w:t>
      </w:r>
    </w:p>
    <w:p w:rsidR="00116A1D" w:rsidRPr="00BB5442" w:rsidRDefault="006C2C95" w:rsidP="00DC074D">
      <w:pPr>
        <w:spacing w:after="100" w:line="240" w:lineRule="auto"/>
        <w:rPr>
          <w:rFonts w:ascii="Trebuchet MS" w:eastAsia="Times New Roman" w:hAnsi="Trebuchet MS" w:cs="Arial"/>
        </w:rPr>
      </w:pPr>
      <w:r w:rsidRPr="00BB5442">
        <w:rPr>
          <w:rFonts w:ascii="Trebuchet MS" w:eastAsia="Times New Roman" w:hAnsi="Trebuchet MS" w:cs="Arial"/>
        </w:rPr>
        <w:t xml:space="preserve">I feel your youth will get the most out of our program with communication between home and PYC. </w:t>
      </w:r>
      <w:r w:rsidR="00116A1D" w:rsidRPr="00BB5442">
        <w:rPr>
          <w:rFonts w:ascii="Trebuchet MS" w:eastAsia="Times New Roman" w:hAnsi="Trebuchet MS" w:cs="Arial"/>
        </w:rPr>
        <w:t xml:space="preserve">I will try my best to keep everyone up to date and informed on upcoming events and happenings. I always send home calendars by email and by hand, hoping somehow they will make it home. I communicate best by email and text. If that doesn’t work for you just let me know and we will figure out together what will work for you. </w:t>
      </w:r>
      <w:r w:rsidRPr="00BB5442">
        <w:rPr>
          <w:rFonts w:ascii="Trebuchet MS" w:eastAsia="Times New Roman" w:hAnsi="Trebuchet MS" w:cs="Arial"/>
        </w:rPr>
        <w:t xml:space="preserve">In the next couple of weeks I will try to send a “Peek at the Year” so you can plan and mark your calendars accordingly. </w:t>
      </w:r>
      <w:r w:rsidR="009B2713">
        <w:rPr>
          <w:rFonts w:ascii="Trebuchet MS" w:eastAsia="Times New Roman" w:hAnsi="Trebuchet MS" w:cs="Arial"/>
        </w:rPr>
        <w:t xml:space="preserve">You can also check our church website for monthly calendars and happenings. </w:t>
      </w:r>
    </w:p>
    <w:p w:rsidR="006C2C95" w:rsidRPr="00BB5442" w:rsidRDefault="006C2C95" w:rsidP="00DC074D">
      <w:pPr>
        <w:spacing w:after="100" w:line="240" w:lineRule="auto"/>
        <w:rPr>
          <w:rFonts w:ascii="Trebuchet MS" w:eastAsia="Times New Roman" w:hAnsi="Trebuchet MS" w:cs="Arial"/>
        </w:rPr>
      </w:pPr>
    </w:p>
    <w:p w:rsidR="006C2C95" w:rsidRPr="00BB5442" w:rsidRDefault="006C2C95" w:rsidP="00DC074D">
      <w:pPr>
        <w:spacing w:after="100" w:line="240" w:lineRule="auto"/>
        <w:rPr>
          <w:rFonts w:ascii="Trebuchet MS" w:eastAsia="Times New Roman" w:hAnsi="Trebuchet MS" w:cs="Arial"/>
          <w:b/>
        </w:rPr>
      </w:pPr>
      <w:r w:rsidRPr="00BB5442">
        <w:rPr>
          <w:rFonts w:ascii="Trebuchet MS" w:eastAsia="Times New Roman" w:hAnsi="Trebuchet MS" w:cs="Arial"/>
          <w:b/>
        </w:rPr>
        <w:t xml:space="preserve">*Please try and return notes or RSVPS for outside of youth activities by the time requested. I need to know ahead of time for chaperone, transportation and sometimes out of town deposits. This is very important! </w:t>
      </w:r>
    </w:p>
    <w:p w:rsidR="00116A1D" w:rsidRPr="00BB5442" w:rsidRDefault="00116A1D" w:rsidP="00DC074D">
      <w:pPr>
        <w:spacing w:after="100" w:line="240" w:lineRule="auto"/>
        <w:rPr>
          <w:rFonts w:ascii="Trebuchet MS" w:eastAsia="Times New Roman" w:hAnsi="Trebuchet MS" w:cs="Arial"/>
        </w:rPr>
      </w:pPr>
    </w:p>
    <w:p w:rsidR="00BB5442" w:rsidRPr="00BB5442" w:rsidRDefault="00BB5442" w:rsidP="00DC074D">
      <w:pPr>
        <w:spacing w:after="100" w:line="240" w:lineRule="auto"/>
        <w:rPr>
          <w:rFonts w:ascii="Trebuchet MS" w:eastAsia="Times New Roman" w:hAnsi="Trebuchet MS" w:cs="Arial"/>
        </w:rPr>
      </w:pPr>
      <w:r w:rsidRPr="00BB5442">
        <w:rPr>
          <w:rFonts w:ascii="Trebuchet MS" w:eastAsia="Times New Roman" w:hAnsi="Trebuchet MS" w:cs="Arial"/>
        </w:rPr>
        <w:t xml:space="preserve">Thank you in advance for the chance to get to know and grow with your youth this year. I can’t wait to see what God has in store for us! </w:t>
      </w:r>
    </w:p>
    <w:p w:rsidR="00BB5442" w:rsidRPr="00BB5442" w:rsidRDefault="00BB5442" w:rsidP="00DC074D">
      <w:pPr>
        <w:spacing w:after="100" w:line="240" w:lineRule="auto"/>
        <w:rPr>
          <w:rFonts w:ascii="Trebuchet MS" w:eastAsia="Times New Roman" w:hAnsi="Trebuchet MS" w:cs="Arial"/>
        </w:rPr>
      </w:pPr>
      <w:r w:rsidRPr="00BB5442">
        <w:rPr>
          <w:rFonts w:ascii="Trebuchet MS" w:eastAsia="Times New Roman" w:hAnsi="Trebuchet MS" w:cs="Arial"/>
        </w:rPr>
        <w:t xml:space="preserve">Peace to you, </w:t>
      </w:r>
    </w:p>
    <w:p w:rsidR="00BB5442" w:rsidRDefault="00BB5442" w:rsidP="00DC074D">
      <w:pPr>
        <w:spacing w:after="100" w:line="240" w:lineRule="auto"/>
        <w:rPr>
          <w:rFonts w:ascii="Lucida Handwriting" w:eastAsia="Times New Roman" w:hAnsi="Lucida Handwriting" w:cs="Arial"/>
        </w:rPr>
      </w:pPr>
      <w:r w:rsidRPr="00BB5442">
        <w:rPr>
          <w:rFonts w:ascii="Lucida Handwriting" w:eastAsia="Times New Roman" w:hAnsi="Lucida Handwriting" w:cs="Arial"/>
        </w:rPr>
        <w:t>Christy</w:t>
      </w:r>
    </w:p>
    <w:p w:rsidR="009B2713" w:rsidRPr="009B2713" w:rsidRDefault="009B2713" w:rsidP="009B2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713">
        <w:rPr>
          <w:rFonts w:ascii="Comic Sans MS" w:eastAsia="Times New Roman" w:hAnsi="Comic Sans MS" w:cs="Times New Roman"/>
          <w:sz w:val="20"/>
          <w:szCs w:val="20"/>
        </w:rPr>
        <w:t>Christy Sherrer</w:t>
      </w:r>
    </w:p>
    <w:p w:rsidR="009B2713" w:rsidRPr="009B2713" w:rsidRDefault="009B2713" w:rsidP="009B2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713">
        <w:rPr>
          <w:rFonts w:ascii="Comic Sans MS" w:eastAsia="Times New Roman" w:hAnsi="Comic Sans MS" w:cs="Times New Roman"/>
          <w:sz w:val="20"/>
          <w:szCs w:val="20"/>
        </w:rPr>
        <w:t>First Presbyterian Church</w:t>
      </w:r>
    </w:p>
    <w:p w:rsidR="009B2713" w:rsidRPr="009B2713" w:rsidRDefault="009B2713" w:rsidP="009B2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713">
        <w:rPr>
          <w:rFonts w:ascii="Comic Sans MS" w:eastAsia="Times New Roman" w:hAnsi="Comic Sans MS" w:cs="Times New Roman"/>
          <w:sz w:val="20"/>
          <w:szCs w:val="20"/>
        </w:rPr>
        <w:t>Director of Christian Ed/Youth</w:t>
      </w:r>
    </w:p>
    <w:p w:rsidR="009B2713" w:rsidRPr="009B2713" w:rsidRDefault="009B2713" w:rsidP="009B2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713">
        <w:rPr>
          <w:rFonts w:ascii="Comic Sans MS" w:eastAsia="Times New Roman" w:hAnsi="Comic Sans MS" w:cs="Times New Roman"/>
          <w:sz w:val="20"/>
          <w:szCs w:val="20"/>
        </w:rPr>
        <w:t>204 E. Grundy St.</w:t>
      </w:r>
    </w:p>
    <w:p w:rsidR="009B2713" w:rsidRPr="009B2713" w:rsidRDefault="009B2713" w:rsidP="009B2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713">
        <w:rPr>
          <w:rFonts w:ascii="Comic Sans MS" w:eastAsia="Times New Roman" w:hAnsi="Comic Sans MS" w:cs="Times New Roman"/>
          <w:sz w:val="20"/>
          <w:szCs w:val="20"/>
        </w:rPr>
        <w:t>Tullahoma, TN 37388</w:t>
      </w:r>
    </w:p>
    <w:p w:rsidR="009B2713" w:rsidRPr="009B2713" w:rsidRDefault="009B2713" w:rsidP="009B2713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  <w:r w:rsidRPr="009B2713">
        <w:rPr>
          <w:rFonts w:ascii="Comic Sans MS" w:eastAsia="Times New Roman" w:hAnsi="Comic Sans MS" w:cs="Arial"/>
          <w:sz w:val="20"/>
          <w:szCs w:val="20"/>
        </w:rPr>
        <w:t xml:space="preserve">931-455-9328 (cell) 931-409-7845 </w:t>
      </w:r>
    </w:p>
    <w:p w:rsidR="009B2713" w:rsidRPr="009B2713" w:rsidRDefault="009B2713" w:rsidP="009B27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B2713">
        <w:rPr>
          <w:rFonts w:ascii="Comic Sans MS" w:eastAsia="Times New Roman" w:hAnsi="Comic Sans MS" w:cs="Arial"/>
          <w:sz w:val="20"/>
          <w:szCs w:val="20"/>
        </w:rPr>
        <w:t xml:space="preserve">Email- </w:t>
      </w:r>
      <w:hyperlink r:id="rId7" w:history="1">
        <w:r w:rsidRPr="009B2713">
          <w:rPr>
            <w:rStyle w:val="Hyperlink"/>
            <w:rFonts w:ascii="Comic Sans MS" w:eastAsia="Times New Roman" w:hAnsi="Comic Sans MS" w:cs="Arial"/>
            <w:color w:val="auto"/>
            <w:sz w:val="20"/>
            <w:szCs w:val="20"/>
          </w:rPr>
          <w:t>christydce@lighttube.net</w:t>
        </w:r>
      </w:hyperlink>
      <w:r w:rsidRPr="009B2713">
        <w:rPr>
          <w:rFonts w:ascii="Comic Sans MS" w:eastAsia="Times New Roman" w:hAnsi="Comic Sans MS" w:cs="Arial"/>
          <w:sz w:val="20"/>
          <w:szCs w:val="20"/>
        </w:rPr>
        <w:t xml:space="preserve">   </w:t>
      </w:r>
      <w:r w:rsidR="000A2931">
        <w:rPr>
          <w:rFonts w:ascii="Comic Sans MS" w:eastAsia="Times New Roman" w:hAnsi="Comic Sans MS" w:cs="Arial"/>
          <w:sz w:val="20"/>
          <w:szCs w:val="20"/>
        </w:rPr>
        <w:t xml:space="preserve">       </w:t>
      </w:r>
      <w:r w:rsidRPr="009B2713">
        <w:rPr>
          <w:rFonts w:ascii="Comic Sans MS" w:eastAsia="Times New Roman" w:hAnsi="Comic Sans MS" w:cs="Arial"/>
          <w:sz w:val="20"/>
          <w:szCs w:val="20"/>
        </w:rPr>
        <w:t xml:space="preserve"> website- </w:t>
      </w:r>
      <w:hyperlink r:id="rId8" w:history="1">
        <w:r w:rsidRPr="009B2713">
          <w:rPr>
            <w:rStyle w:val="Hyperlink"/>
            <w:rFonts w:ascii="Comic Sans MS" w:eastAsia="Times New Roman" w:hAnsi="Comic Sans MS" w:cs="Arial"/>
            <w:color w:val="auto"/>
            <w:sz w:val="20"/>
            <w:szCs w:val="20"/>
          </w:rPr>
          <w:t>www.fpctullahoma.org</w:t>
        </w:r>
      </w:hyperlink>
      <w:r w:rsidRPr="009B2713">
        <w:rPr>
          <w:rFonts w:ascii="Comic Sans MS" w:eastAsia="Times New Roman" w:hAnsi="Comic Sans MS" w:cs="Arial"/>
          <w:sz w:val="20"/>
          <w:szCs w:val="20"/>
        </w:rPr>
        <w:t xml:space="preserve">     </w:t>
      </w:r>
    </w:p>
    <w:sectPr w:rsidR="009B2713" w:rsidRPr="009B2713" w:rsidSect="00DC0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F2F01"/>
    <w:multiLevelType w:val="hybridMultilevel"/>
    <w:tmpl w:val="E6C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3910"/>
    <w:multiLevelType w:val="hybridMultilevel"/>
    <w:tmpl w:val="AE58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4D"/>
    <w:rsid w:val="000A2931"/>
    <w:rsid w:val="00116A1D"/>
    <w:rsid w:val="001B60B0"/>
    <w:rsid w:val="00305F91"/>
    <w:rsid w:val="006C2C95"/>
    <w:rsid w:val="00740ABB"/>
    <w:rsid w:val="007D5E74"/>
    <w:rsid w:val="009B2713"/>
    <w:rsid w:val="00B903DC"/>
    <w:rsid w:val="00BB5442"/>
    <w:rsid w:val="00DC074D"/>
    <w:rsid w:val="00E156C8"/>
    <w:rsid w:val="00E1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A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A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24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7365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6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8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56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1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ctullahom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ristydce@lighttub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7</cp:revision>
  <cp:lastPrinted>2017-08-08T19:41:00Z</cp:lastPrinted>
  <dcterms:created xsi:type="dcterms:W3CDTF">2015-07-15T15:42:00Z</dcterms:created>
  <dcterms:modified xsi:type="dcterms:W3CDTF">2017-08-08T19:42:00Z</dcterms:modified>
</cp:coreProperties>
</file>